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31F" w:rsidRDefault="00E8131F" w:rsidP="003C4FEC">
      <w:pPr>
        <w:pStyle w:val="a3"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Приложение №3.1</w:t>
      </w:r>
      <w:r w:rsidR="003C4FEC">
        <w:rPr>
          <w:b/>
          <w:bCs/>
        </w:rPr>
        <w:t xml:space="preserve"> ООП НОО МБОУ «Дмитриевская СОШ»</w:t>
      </w:r>
    </w:p>
    <w:p w:rsidR="00E8131F" w:rsidRDefault="00E8131F" w:rsidP="00E8131F">
      <w:pPr>
        <w:pStyle w:val="a3"/>
        <w:jc w:val="center"/>
      </w:pPr>
      <w:r>
        <w:rPr>
          <w:b/>
          <w:bCs/>
        </w:rPr>
        <w:t xml:space="preserve">           </w:t>
      </w:r>
    </w:p>
    <w:p w:rsidR="00E8131F" w:rsidRDefault="00E8131F" w:rsidP="00E8131F">
      <w:pPr>
        <w:pStyle w:val="a3"/>
        <w:jc w:val="center"/>
      </w:pPr>
      <w:r>
        <w:t xml:space="preserve">       </w:t>
      </w:r>
    </w:p>
    <w:p w:rsidR="00E8131F" w:rsidRDefault="00E8131F" w:rsidP="00E8131F">
      <w:pPr>
        <w:jc w:val="center"/>
        <w:rPr>
          <w:b/>
          <w:bCs/>
        </w:rPr>
      </w:pPr>
      <w:r>
        <w:rPr>
          <w:b/>
          <w:bCs/>
        </w:rPr>
        <w:t xml:space="preserve">                Учебный план </w:t>
      </w:r>
      <w:r w:rsidR="003C4FEC">
        <w:rPr>
          <w:b/>
          <w:bCs/>
        </w:rPr>
        <w:t>начального общего образования филиал «Михалевская начальная школа» 2020-2021 учебный год</w:t>
      </w:r>
    </w:p>
    <w:p w:rsidR="00E8131F" w:rsidRDefault="00E8131F" w:rsidP="00E8131F">
      <w:pPr>
        <w:jc w:val="center"/>
        <w:rPr>
          <w:b/>
          <w:bCs/>
        </w:rPr>
      </w:pPr>
      <w:r>
        <w:rPr>
          <w:b/>
          <w:bCs/>
        </w:rPr>
        <w:t xml:space="preserve">     </w:t>
      </w:r>
    </w:p>
    <w:tbl>
      <w:tblPr>
        <w:tblW w:w="10110" w:type="dxa"/>
        <w:tblInd w:w="-80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97"/>
        <w:gridCol w:w="2528"/>
        <w:gridCol w:w="905"/>
        <w:gridCol w:w="1702"/>
        <w:gridCol w:w="1373"/>
        <w:gridCol w:w="934"/>
        <w:gridCol w:w="671"/>
      </w:tblGrid>
      <w:tr w:rsidR="00E8131F" w:rsidTr="00E8131F">
        <w:trPr>
          <w:trHeight w:val="931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rPr>
                <w:b/>
                <w:bCs/>
              </w:rPr>
            </w:pPr>
          </w:p>
          <w:p w:rsidR="00E8131F" w:rsidRDefault="00E8131F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Предметные области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rPr>
                <w:b/>
                <w:bCs/>
              </w:rPr>
            </w:pPr>
          </w:p>
          <w:p w:rsidR="00E8131F" w:rsidRDefault="00E8131F">
            <w:pPr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  <w:p w:rsidR="00E8131F" w:rsidRDefault="00E8131F">
            <w:pPr>
              <w:rPr>
                <w:b/>
                <w:bCs/>
              </w:rPr>
            </w:pPr>
            <w:r>
              <w:rPr>
                <w:b/>
                <w:bCs/>
              </w:rPr>
              <w:t>классы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31F" w:rsidRDefault="00E813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часов в неделю 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</w:tr>
      <w:tr w:rsidR="00E8131F" w:rsidTr="00542AD2">
        <w:trPr>
          <w:trHeight w:hRule="exact" w:val="478"/>
        </w:trPr>
        <w:tc>
          <w:tcPr>
            <w:tcW w:w="19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/>
          <w:p w:rsidR="00E8131F" w:rsidRDefault="00E8131F"/>
        </w:tc>
        <w:tc>
          <w:tcPr>
            <w:tcW w:w="2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/>
          <w:p w:rsidR="00E8131F" w:rsidRDefault="00E8131F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Pr="00542AD2" w:rsidRDefault="00E8131F">
            <w:pPr>
              <w:jc w:val="center"/>
              <w:rPr>
                <w:b/>
              </w:rPr>
            </w:pPr>
            <w:r w:rsidRPr="00542AD2">
              <w:rPr>
                <w:b/>
                <w:bCs/>
                <w:lang w:val="en-US"/>
              </w:rPr>
              <w:t>I</w:t>
            </w:r>
          </w:p>
          <w:p w:rsidR="00E8131F" w:rsidRPr="00542AD2" w:rsidRDefault="00E8131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</w:p>
        </w:tc>
        <w:tc>
          <w:tcPr>
            <w:tcW w:w="671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8131F" w:rsidRDefault="00E8131F">
            <w:pPr>
              <w:rPr>
                <w:b/>
                <w:bCs/>
              </w:rPr>
            </w:pPr>
          </w:p>
        </w:tc>
      </w:tr>
      <w:tr w:rsidR="00E8131F" w:rsidTr="00E8131F">
        <w:trPr>
          <w:trHeight w:hRule="exact" w:val="570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8131F" w:rsidRDefault="00E8131F">
            <w:r>
              <w:rPr>
                <w:i/>
                <w:iCs/>
              </w:rPr>
              <w:t>Обязательная часть</w:t>
            </w:r>
          </w:p>
        </w:tc>
        <w:tc>
          <w:tcPr>
            <w:tcW w:w="49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31F" w:rsidRDefault="00E8131F"/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31F" w:rsidRDefault="00E8131F"/>
        </w:tc>
      </w:tr>
      <w:tr w:rsidR="00E8131F" w:rsidTr="00542AD2">
        <w:trPr>
          <w:trHeight w:hRule="exact" w:val="285"/>
        </w:trPr>
        <w:tc>
          <w:tcPr>
            <w:tcW w:w="199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Русский язык и литературное чтение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r>
              <w:t>Русский язык</w:t>
            </w:r>
          </w:p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  <w:r>
              <w:t>5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>
            <w:pPr>
              <w:jc w:val="center"/>
            </w:pPr>
            <w:r>
              <w:t>5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5</w:t>
            </w:r>
          </w:p>
          <w:p w:rsidR="00E8131F" w:rsidRDefault="00E8131F">
            <w:pPr>
              <w:jc w:val="center"/>
            </w:pPr>
            <w:r>
              <w:t>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4,5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19,5</w:t>
            </w:r>
          </w:p>
        </w:tc>
      </w:tr>
      <w:tr w:rsidR="00E8131F" w:rsidTr="00542AD2">
        <w:trPr>
          <w:trHeight w:hRule="exact" w:val="623"/>
        </w:trPr>
        <w:tc>
          <w:tcPr>
            <w:tcW w:w="19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131F" w:rsidRDefault="00E8131F"/>
        </w:tc>
        <w:tc>
          <w:tcPr>
            <w:tcW w:w="2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Литературное чтение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3,5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15,5</w:t>
            </w:r>
          </w:p>
        </w:tc>
      </w:tr>
      <w:tr w:rsidR="00E8131F" w:rsidTr="00542AD2">
        <w:trPr>
          <w:trHeight w:hRule="exact" w:val="39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r>
              <w:t>Родной язык и родная литература на родном языке</w:t>
            </w:r>
          </w:p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Родной язык(русский)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</w:tr>
      <w:tr w:rsidR="00E8131F" w:rsidTr="00542AD2">
        <w:trPr>
          <w:trHeight w:hRule="exact" w:val="874"/>
        </w:trPr>
        <w:tc>
          <w:tcPr>
            <w:tcW w:w="19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131F" w:rsidRDefault="00E8131F"/>
        </w:tc>
        <w:tc>
          <w:tcPr>
            <w:tcW w:w="2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Литературное чтение на родном(русском) языке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</w:tr>
      <w:tr w:rsidR="00E8131F" w:rsidTr="00542AD2">
        <w:trPr>
          <w:trHeight w:hRule="exact" w:val="560"/>
        </w:trPr>
        <w:tc>
          <w:tcPr>
            <w:tcW w:w="1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r>
              <w:t>Иностранный язык</w:t>
            </w:r>
          </w:p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r>
              <w:t>Иностранный язык (английский)</w:t>
            </w:r>
          </w:p>
          <w:p w:rsidR="00E8131F" w:rsidRDefault="00E8131F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  <w:r>
              <w:t>-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>
            <w:pPr>
              <w:jc w:val="center"/>
            </w:pPr>
            <w:r>
              <w:t>(2)</w:t>
            </w:r>
          </w:p>
          <w:p w:rsidR="00E8131F" w:rsidRDefault="00E8131F"/>
          <w:p w:rsidR="00E8131F" w:rsidRDefault="00E8131F">
            <w:pPr>
              <w:jc w:val="center"/>
            </w:pPr>
            <w:r>
              <w:t>2</w:t>
            </w:r>
          </w:p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6</w:t>
            </w:r>
          </w:p>
        </w:tc>
      </w:tr>
      <w:tr w:rsidR="00E8131F" w:rsidTr="00542AD2">
        <w:trPr>
          <w:trHeight w:hRule="exact" w:val="736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Математика и информатика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Математика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  <w:r>
              <w:t>4</w:t>
            </w:r>
          </w:p>
          <w:p w:rsidR="00E8131F" w:rsidRDefault="00E8131F"/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>
            <w:pPr>
              <w:jc w:val="center"/>
            </w:pPr>
            <w:r>
              <w:t>4</w:t>
            </w:r>
          </w:p>
          <w:p w:rsidR="00E8131F" w:rsidRDefault="00E8131F"/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16</w:t>
            </w:r>
          </w:p>
        </w:tc>
      </w:tr>
      <w:tr w:rsidR="00E8131F" w:rsidTr="00542AD2">
        <w:trPr>
          <w:trHeight w:hRule="exact" w:val="614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r>
              <w:t>Обществознание и естествознание</w:t>
            </w:r>
          </w:p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Окружающий мир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2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/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8</w:t>
            </w:r>
          </w:p>
        </w:tc>
      </w:tr>
      <w:tr w:rsidR="00E8131F" w:rsidTr="00542AD2">
        <w:trPr>
          <w:trHeight w:hRule="exact" w:val="1120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rPr>
                <w:sz w:val="22"/>
                <w:szCs w:val="22"/>
              </w:rPr>
              <w:t>Основы религиозной культуры и светской этики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rPr>
                <w:sz w:val="22"/>
                <w:szCs w:val="22"/>
              </w:rPr>
              <w:t>Основы религиозной культуры и светской этики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-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-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</w:tr>
      <w:tr w:rsidR="00E8131F" w:rsidTr="00542AD2">
        <w:trPr>
          <w:trHeight w:hRule="exact" w:val="498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Искусство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Музыка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  <w:r>
              <w:t>1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</w:tr>
      <w:tr w:rsidR="00E8131F" w:rsidTr="00542AD2">
        <w:trPr>
          <w:trHeight w:hRule="exact" w:val="590"/>
        </w:trPr>
        <w:tc>
          <w:tcPr>
            <w:tcW w:w="19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/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Изобразительное искусство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/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/>
          <w:p w:rsidR="00E8131F" w:rsidRDefault="00E8131F">
            <w:pPr>
              <w:jc w:val="center"/>
            </w:pPr>
            <w:r>
              <w:t>1</w:t>
            </w:r>
          </w:p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</w:tr>
      <w:tr w:rsidR="00E8131F" w:rsidTr="00542AD2">
        <w:trPr>
          <w:trHeight w:hRule="exact" w:val="436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Технология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Технология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  <w:r>
              <w:t>1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4</w:t>
            </w:r>
          </w:p>
        </w:tc>
      </w:tr>
      <w:tr w:rsidR="00E8131F" w:rsidTr="00542AD2">
        <w:trPr>
          <w:trHeight w:hRule="exact" w:val="688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Физическая культура</w:t>
            </w: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Физическая культура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r>
              <w:t xml:space="preserve">       2</w:t>
            </w:r>
          </w:p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r>
              <w:t xml:space="preserve">             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8</w:t>
            </w:r>
          </w:p>
        </w:tc>
      </w:tr>
      <w:tr w:rsidR="00E8131F" w:rsidTr="00542AD2">
        <w:trPr>
          <w:trHeight w:hRule="exact" w:val="523"/>
        </w:trPr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Итого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  <w:r>
              <w:t xml:space="preserve"> 20</w:t>
            </w:r>
          </w:p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/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  <w:r>
              <w:t>21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22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22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23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87</w:t>
            </w:r>
          </w:p>
        </w:tc>
      </w:tr>
      <w:tr w:rsidR="00E8131F" w:rsidTr="00542AD2">
        <w:trPr>
          <w:trHeight w:hRule="exact" w:val="523"/>
        </w:trPr>
        <w:tc>
          <w:tcPr>
            <w:tcW w:w="19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131F" w:rsidRDefault="00E8131F">
            <w:pPr>
              <w:jc w:val="center"/>
            </w:pPr>
            <w:r>
              <w:t>Часть, формируемая участниками образовательных отношений</w:t>
            </w:r>
          </w:p>
          <w:p w:rsidR="00E8131F" w:rsidRDefault="00E8131F">
            <w:pPr>
              <w:jc w:val="center"/>
            </w:pPr>
          </w:p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8131F" w:rsidRDefault="00E8131F">
            <w:pPr>
              <w:jc w:val="center"/>
              <w:rPr>
                <w:b/>
                <w:bCs/>
              </w:rPr>
            </w:pPr>
          </w:p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  <w:p w:rsidR="00E8131F" w:rsidRDefault="00E8131F">
            <w:pPr>
              <w:jc w:val="center"/>
              <w:rPr>
                <w:b/>
                <w:bCs/>
              </w:rPr>
            </w:pPr>
          </w:p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  <w:p w:rsidR="00E8131F" w:rsidRDefault="00E8131F">
            <w:pPr>
              <w:jc w:val="center"/>
              <w:rPr>
                <w:b/>
                <w:b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8131F" w:rsidRDefault="00E8131F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8131F" w:rsidTr="00542AD2">
        <w:trPr>
          <w:trHeight w:hRule="exact" w:val="646"/>
        </w:trPr>
        <w:tc>
          <w:tcPr>
            <w:tcW w:w="19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Учебный курс «Морянка»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1F" w:rsidRDefault="00E8131F">
            <w:pPr>
              <w:jc w:val="center"/>
            </w:pPr>
          </w:p>
          <w:p w:rsidR="00E8131F" w:rsidRDefault="00E8131F"/>
          <w:p w:rsidR="00E8131F" w:rsidRDefault="00E8131F">
            <w:pPr>
              <w:jc w:val="center"/>
            </w:pPr>
            <w:r>
              <w:t>-</w:t>
            </w:r>
          </w:p>
          <w:p w:rsidR="00E8131F" w:rsidRDefault="00E8131F">
            <w:pPr>
              <w:jc w:val="center"/>
            </w:pPr>
            <w:r>
              <w:t>-</w:t>
            </w:r>
          </w:p>
          <w:p w:rsidR="00E8131F" w:rsidRDefault="00E8131F">
            <w:pPr>
              <w:jc w:val="center"/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</w:tr>
      <w:tr w:rsidR="00E8131F" w:rsidTr="00542AD2">
        <w:trPr>
          <w:trHeight w:hRule="exact" w:val="682"/>
        </w:trPr>
        <w:tc>
          <w:tcPr>
            <w:tcW w:w="19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8131F" w:rsidRDefault="00E8131F"/>
        </w:tc>
        <w:tc>
          <w:tcPr>
            <w:tcW w:w="2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Учебный курс «</w:t>
            </w:r>
            <w:r w:rsidR="00F47B66">
              <w:t>Юным у</w:t>
            </w:r>
            <w:r>
              <w:t>мникам и умницам»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r>
              <w:t xml:space="preserve">           0,5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</w:pPr>
            <w:r>
              <w:t>0,5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</w:pPr>
            <w:r>
              <w:t>2</w:t>
            </w:r>
          </w:p>
        </w:tc>
      </w:tr>
      <w:tr w:rsidR="00E8131F" w:rsidTr="00542AD2">
        <w:trPr>
          <w:trHeight w:hRule="exact" w:val="523"/>
        </w:trPr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r>
              <w:t>Максимальная недельная нагрузка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</w:tr>
    </w:tbl>
    <w:p w:rsidR="003C4FEC" w:rsidRDefault="003C4FEC" w:rsidP="00E8131F">
      <w:pPr>
        <w:rPr>
          <w:b/>
          <w:bCs/>
          <w:i/>
          <w:iCs/>
        </w:rPr>
      </w:pPr>
    </w:p>
    <w:p w:rsidR="003C4FEC" w:rsidRDefault="003C4FEC">
      <w:pPr>
        <w:spacing w:after="200" w:line="276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tbl>
      <w:tblPr>
        <w:tblW w:w="10140" w:type="dxa"/>
        <w:tblInd w:w="-81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3"/>
        <w:gridCol w:w="2693"/>
        <w:gridCol w:w="815"/>
        <w:gridCol w:w="823"/>
        <w:gridCol w:w="823"/>
        <w:gridCol w:w="815"/>
        <w:gridCol w:w="1338"/>
      </w:tblGrid>
      <w:tr w:rsidR="00E8131F" w:rsidTr="00E8131F">
        <w:trPr>
          <w:trHeight w:val="712"/>
        </w:trPr>
        <w:tc>
          <w:tcPr>
            <w:tcW w:w="10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</w:pPr>
            <w:r>
              <w:rPr>
                <w:b/>
                <w:bCs/>
              </w:rPr>
              <w:lastRenderedPageBreak/>
              <w:t>Учебный план, годовой</w:t>
            </w:r>
            <w:r w:rsidR="003C4FEC">
              <w:rPr>
                <w:b/>
                <w:bCs/>
              </w:rPr>
              <w:t xml:space="preserve"> план </w:t>
            </w:r>
            <w:r w:rsidR="003C4FEC">
              <w:rPr>
                <w:b/>
                <w:bCs/>
              </w:rPr>
              <w:t>начального общего образования филиал «Михалевская начальная школа» 2020-2021 учебный год</w:t>
            </w:r>
          </w:p>
          <w:p w:rsidR="00E8131F" w:rsidRDefault="00E8131F">
            <w:pPr>
              <w:shd w:val="clear" w:color="auto" w:fill="FFFFFF"/>
              <w:jc w:val="center"/>
            </w:pPr>
          </w:p>
        </w:tc>
      </w:tr>
      <w:tr w:rsidR="00E8131F" w:rsidTr="00E8131F">
        <w:trPr>
          <w:trHeight w:hRule="exact" w:val="607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Предметные области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 в неделю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</w:tr>
      <w:tr w:rsidR="00E8131F" w:rsidTr="00542AD2">
        <w:trPr>
          <w:trHeight w:hRule="exact" w:val="293"/>
        </w:trPr>
        <w:tc>
          <w:tcPr>
            <w:tcW w:w="2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Классы</w:t>
            </w:r>
          </w:p>
          <w:p w:rsidR="00E8131F" w:rsidRDefault="00E8131F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rPr>
                <w:b/>
                <w:bCs/>
                <w:lang w:val="en-US"/>
              </w:rPr>
              <w:t>IV</w:t>
            </w:r>
          </w:p>
        </w:tc>
        <w:tc>
          <w:tcPr>
            <w:tcW w:w="13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  <w:p w:rsidR="00E8131F" w:rsidRDefault="00E8131F">
            <w:pPr>
              <w:shd w:val="clear" w:color="auto" w:fill="FFFFFF"/>
              <w:jc w:val="center"/>
            </w:pPr>
          </w:p>
        </w:tc>
      </w:tr>
      <w:tr w:rsidR="00E8131F" w:rsidTr="00542AD2">
        <w:trPr>
          <w:trHeight w:hRule="exact" w:val="434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rPr>
                <w:i/>
                <w:iCs/>
              </w:rPr>
              <w:t>Обязательная часть</w:t>
            </w:r>
          </w:p>
        </w:tc>
        <w:tc>
          <w:tcPr>
            <w:tcW w:w="46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</w:tr>
      <w:tr w:rsidR="00E8131F" w:rsidTr="00542AD2">
        <w:trPr>
          <w:trHeight w:hRule="exact" w:val="601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Русский язык и литературное чтение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Русский язык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  <w:r>
              <w:t>165</w:t>
            </w:r>
          </w:p>
          <w:p w:rsidR="00E8131F" w:rsidRDefault="00E8131F">
            <w:pPr>
              <w:shd w:val="clear" w:color="auto" w:fill="FFFFFF"/>
              <w:jc w:val="center"/>
            </w:pPr>
          </w:p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153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658</w:t>
            </w:r>
          </w:p>
        </w:tc>
      </w:tr>
      <w:tr w:rsidR="00E8131F" w:rsidTr="00542AD2">
        <w:trPr>
          <w:trHeight w:val="698"/>
        </w:trPr>
        <w:tc>
          <w:tcPr>
            <w:tcW w:w="28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Литературное чтение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119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523</w:t>
            </w:r>
          </w:p>
        </w:tc>
      </w:tr>
      <w:tr w:rsidR="00E8131F" w:rsidTr="00542AD2">
        <w:trPr>
          <w:trHeight w:hRule="exact" w:val="405"/>
        </w:trPr>
        <w:tc>
          <w:tcPr>
            <w:tcW w:w="283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jc w:val="center"/>
            </w:pPr>
            <w:r>
              <w:t>Родной язык и литературное чтение на родном языке</w:t>
            </w:r>
          </w:p>
          <w:p w:rsidR="00E8131F" w:rsidRDefault="00E8131F">
            <w:pPr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</w:pPr>
            <w:r>
              <w:t>Родной язык (русский)</w:t>
            </w:r>
          </w:p>
          <w:p w:rsidR="00E8131F" w:rsidRDefault="00E8131F">
            <w:pPr>
              <w:shd w:val="clear" w:color="auto" w:fill="FFFFFF"/>
              <w:jc w:val="center"/>
            </w:pPr>
          </w:p>
          <w:p w:rsidR="00E8131F" w:rsidRDefault="00E8131F">
            <w:pPr>
              <w:shd w:val="clear" w:color="auto" w:fill="FFFFFF"/>
              <w:jc w:val="center"/>
            </w:pPr>
          </w:p>
          <w:p w:rsidR="00E8131F" w:rsidRDefault="00E8131F">
            <w:pPr>
              <w:shd w:val="clear" w:color="auto" w:fill="FFFFFF"/>
              <w:jc w:val="center"/>
            </w:pPr>
            <w:r>
              <w:t>Английский язык</w:t>
            </w:r>
          </w:p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</w:tr>
      <w:tr w:rsidR="00E8131F" w:rsidTr="00542AD2">
        <w:trPr>
          <w:trHeight w:hRule="exact" w:val="643"/>
        </w:trPr>
        <w:tc>
          <w:tcPr>
            <w:tcW w:w="283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131F" w:rsidRDefault="00E8131F"/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</w:pPr>
            <w:r>
              <w:t>Литературное чтение на родном (русском) языке</w:t>
            </w:r>
          </w:p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</w:tr>
      <w:tr w:rsidR="00E8131F" w:rsidTr="00542AD2">
        <w:trPr>
          <w:trHeight w:hRule="exact" w:val="570"/>
        </w:trPr>
        <w:tc>
          <w:tcPr>
            <w:tcW w:w="28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jc w:val="center"/>
            </w:pPr>
            <w:r>
              <w:t>Иностранный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Иностранный язык (английский)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204</w:t>
            </w:r>
          </w:p>
        </w:tc>
      </w:tr>
      <w:tr w:rsidR="00E8131F" w:rsidTr="00542AD2">
        <w:trPr>
          <w:trHeight w:hRule="exact" w:val="570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Математика и информатика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Математика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540</w:t>
            </w:r>
          </w:p>
        </w:tc>
      </w:tr>
      <w:tr w:rsidR="00E8131F" w:rsidTr="00542AD2">
        <w:trPr>
          <w:trHeight w:hRule="exact" w:val="614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</w:pPr>
            <w:r>
              <w:t>Обществознание и естествознание</w:t>
            </w:r>
          </w:p>
          <w:p w:rsidR="00E8131F" w:rsidRDefault="00E8131F">
            <w:pPr>
              <w:shd w:val="clear" w:color="auto" w:fill="FFFFFF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Окружающий мир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270</w:t>
            </w:r>
          </w:p>
        </w:tc>
      </w:tr>
      <w:tr w:rsidR="00E8131F" w:rsidTr="00542AD2">
        <w:trPr>
          <w:trHeight w:hRule="exact" w:val="1083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 xml:space="preserve">Основы </w:t>
            </w:r>
          </w:p>
          <w:p w:rsidR="00E8131F" w:rsidRDefault="00E8131F">
            <w:pPr>
              <w:shd w:val="clear" w:color="auto" w:fill="FFFFFF"/>
              <w:jc w:val="center"/>
            </w:pPr>
            <w:r>
              <w:t>религиозной  культуры  и  светской  этики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 xml:space="preserve">Основы </w:t>
            </w:r>
          </w:p>
          <w:p w:rsidR="00E8131F" w:rsidRDefault="00E8131F">
            <w:pPr>
              <w:shd w:val="clear" w:color="auto" w:fill="FFFFFF"/>
              <w:jc w:val="center"/>
            </w:pPr>
            <w:r>
              <w:t>религиозной  культуры  и  светской  этики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—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—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—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</w:tr>
      <w:tr w:rsidR="00E8131F" w:rsidTr="00542AD2">
        <w:trPr>
          <w:trHeight w:hRule="exact" w:val="573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Искусство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Музыка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135</w:t>
            </w:r>
          </w:p>
        </w:tc>
      </w:tr>
      <w:tr w:rsidR="00E8131F" w:rsidTr="00542AD2">
        <w:trPr>
          <w:trHeight w:hRule="exact" w:val="590"/>
        </w:trPr>
        <w:tc>
          <w:tcPr>
            <w:tcW w:w="2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jc w:val="center"/>
            </w:pPr>
          </w:p>
          <w:p w:rsidR="00E8131F" w:rsidRDefault="00E8131F">
            <w:pPr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Изобразительное искусство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135</w:t>
            </w:r>
          </w:p>
        </w:tc>
      </w:tr>
      <w:tr w:rsidR="00E8131F" w:rsidTr="00542AD2">
        <w:trPr>
          <w:trHeight w:hRule="exact" w:val="548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Технология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Технология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135</w:t>
            </w:r>
          </w:p>
        </w:tc>
      </w:tr>
      <w:tr w:rsidR="00E8131F" w:rsidTr="00542AD2">
        <w:trPr>
          <w:trHeight w:hRule="exact" w:val="556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Физическая культура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Физическая культура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270</w:t>
            </w:r>
          </w:p>
        </w:tc>
      </w:tr>
      <w:tr w:rsidR="00E8131F" w:rsidTr="00542AD2">
        <w:trPr>
          <w:trHeight w:hRule="exact" w:val="705"/>
        </w:trPr>
        <w:tc>
          <w:tcPr>
            <w:tcW w:w="5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782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</w:t>
            </w:r>
          </w:p>
        </w:tc>
      </w:tr>
      <w:tr w:rsidR="00E8131F" w:rsidTr="00542AD2">
        <w:trPr>
          <w:trHeight w:hRule="exact" w:val="624"/>
        </w:trPr>
        <w:tc>
          <w:tcPr>
            <w:tcW w:w="283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131F" w:rsidRDefault="00E8131F">
            <w:pPr>
              <w:shd w:val="clear" w:color="auto" w:fill="FFFFFF"/>
              <w:jc w:val="center"/>
            </w:pPr>
          </w:p>
          <w:p w:rsidR="00E8131F" w:rsidRDefault="00E8131F">
            <w:pPr>
              <w:shd w:val="clear" w:color="auto" w:fill="FFFFFF"/>
              <w:jc w:val="center"/>
            </w:pPr>
          </w:p>
          <w:p w:rsidR="00E8131F" w:rsidRDefault="00E8131F">
            <w:pPr>
              <w:shd w:val="clear" w:color="auto" w:fill="FFFFFF"/>
              <w:jc w:val="center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F47B66">
            <w:pPr>
              <w:shd w:val="clear" w:color="auto" w:fill="FFFFFF"/>
              <w:jc w:val="center"/>
            </w:pPr>
            <w:r>
              <w:t>Учебный курс  «</w:t>
            </w:r>
            <w:r w:rsidR="00E8131F">
              <w:t>Морянка»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F47B66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F47B66">
            <w:pPr>
              <w:shd w:val="clear" w:color="auto" w:fill="FFFFFF"/>
              <w:jc w:val="center"/>
            </w:pPr>
            <w:r>
              <w:t>34</w:t>
            </w:r>
          </w:p>
        </w:tc>
      </w:tr>
      <w:tr w:rsidR="00E8131F" w:rsidTr="003C4FEC">
        <w:trPr>
          <w:trHeight w:hRule="exact" w:val="630"/>
        </w:trPr>
        <w:tc>
          <w:tcPr>
            <w:tcW w:w="283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8131F" w:rsidRDefault="00E8131F"/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F47B66">
            <w:pPr>
              <w:shd w:val="clear" w:color="auto" w:fill="FFFFFF"/>
              <w:jc w:val="center"/>
            </w:pPr>
            <w:r>
              <w:t>Учебный курс «</w:t>
            </w:r>
            <w:r w:rsidR="00E8131F">
              <w:t>Юным умникам и умницам</w:t>
            </w:r>
            <w:r>
              <w:t>»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F47B66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F47B66">
            <w:pPr>
              <w:shd w:val="clear" w:color="auto" w:fill="FFFFFF"/>
              <w:jc w:val="center"/>
            </w:pPr>
            <w:r>
              <w:t>68</w:t>
            </w:r>
          </w:p>
        </w:tc>
      </w:tr>
      <w:tr w:rsidR="00E8131F" w:rsidTr="00542AD2">
        <w:trPr>
          <w:trHeight w:hRule="exact" w:val="501"/>
        </w:trPr>
        <w:tc>
          <w:tcPr>
            <w:tcW w:w="55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8131F" w:rsidRDefault="00E8131F">
            <w:pPr>
              <w:shd w:val="clear" w:color="auto" w:fill="FFFFFF"/>
              <w:jc w:val="center"/>
            </w:pPr>
            <w:r>
              <w:t>Максимально допустимая недельная нагрузка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8131F" w:rsidRDefault="00E8131F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3040</w:t>
            </w:r>
          </w:p>
        </w:tc>
      </w:tr>
    </w:tbl>
    <w:p w:rsidR="00EE10D9" w:rsidRPr="00EE10D9" w:rsidRDefault="00F57C98" w:rsidP="00E8131F">
      <w:pPr>
        <w:rPr>
          <w:b/>
          <w:bCs/>
          <w:iCs/>
        </w:rPr>
      </w:pPr>
      <w:r>
        <w:rPr>
          <w:b/>
          <w:bCs/>
          <w:iCs/>
        </w:rPr>
        <w:t xml:space="preserve">                                 </w:t>
      </w:r>
      <w:r w:rsidR="007932D0">
        <w:rPr>
          <w:b/>
          <w:bCs/>
          <w:iCs/>
        </w:rPr>
        <w:t xml:space="preserve">      </w:t>
      </w:r>
      <w:r>
        <w:rPr>
          <w:b/>
          <w:bCs/>
          <w:iCs/>
        </w:rPr>
        <w:t>Формы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7C98" w:rsidTr="00F57C98">
        <w:tc>
          <w:tcPr>
            <w:tcW w:w="4785" w:type="dxa"/>
          </w:tcPr>
          <w:p w:rsidR="00F57C98" w:rsidRPr="00F57C98" w:rsidRDefault="00F57C98" w:rsidP="00F57C98">
            <w:pPr>
              <w:rPr>
                <w:b/>
              </w:rPr>
            </w:pPr>
            <w:r w:rsidRPr="00F57C98">
              <w:rPr>
                <w:b/>
              </w:rPr>
              <w:t xml:space="preserve">                  Учебные предметы</w:t>
            </w:r>
          </w:p>
        </w:tc>
        <w:tc>
          <w:tcPr>
            <w:tcW w:w="4786" w:type="dxa"/>
          </w:tcPr>
          <w:p w:rsidR="00F57C98" w:rsidRPr="00F57C98" w:rsidRDefault="00F57C98" w:rsidP="00F57C98">
            <w:pPr>
              <w:rPr>
                <w:b/>
              </w:rPr>
            </w:pPr>
            <w:r w:rsidRPr="00F57C98">
              <w:rPr>
                <w:b/>
              </w:rPr>
              <w:t xml:space="preserve">   Форма промежуточной аттестации</w:t>
            </w:r>
          </w:p>
        </w:tc>
      </w:tr>
      <w:tr w:rsidR="00F57C98" w:rsidTr="00F57C98">
        <w:tc>
          <w:tcPr>
            <w:tcW w:w="4785" w:type="dxa"/>
          </w:tcPr>
          <w:p w:rsidR="00F57C98" w:rsidRPr="00F57C98" w:rsidRDefault="00F57C98" w:rsidP="00F57C98">
            <w:pPr>
              <w:rPr>
                <w:lang w:val="en-US"/>
              </w:rPr>
            </w:pPr>
            <w:r>
              <w:t>Русский язык</w:t>
            </w:r>
          </w:p>
        </w:tc>
        <w:tc>
          <w:tcPr>
            <w:tcW w:w="4786" w:type="dxa"/>
          </w:tcPr>
          <w:p w:rsidR="00F57C98" w:rsidRDefault="003052CA" w:rsidP="00F57C98">
            <w:r>
              <w:t>Итоговая контрольная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Pr="00B978A3" w:rsidRDefault="00F57C98" w:rsidP="00F57C98">
            <w:r>
              <w:t>Литературное</w:t>
            </w:r>
            <w:r w:rsidR="00B978A3">
              <w:rPr>
                <w:lang w:val="en-US"/>
              </w:rPr>
              <w:t xml:space="preserve"> </w:t>
            </w:r>
            <w:r w:rsidR="00B978A3">
              <w:t xml:space="preserve">чтение </w:t>
            </w:r>
          </w:p>
        </w:tc>
        <w:tc>
          <w:tcPr>
            <w:tcW w:w="4786" w:type="dxa"/>
          </w:tcPr>
          <w:p w:rsidR="00F57C98" w:rsidRDefault="003052CA" w:rsidP="00F57C98">
            <w:r>
              <w:t>Тестовая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Pr="00B978A3" w:rsidRDefault="00B978A3" w:rsidP="00F57C98">
            <w:r>
              <w:t>Иностранный язык (а</w:t>
            </w:r>
            <w:r w:rsidR="007932D0">
              <w:t>нглийский язык)</w:t>
            </w:r>
          </w:p>
        </w:tc>
        <w:tc>
          <w:tcPr>
            <w:tcW w:w="4786" w:type="dxa"/>
          </w:tcPr>
          <w:p w:rsidR="00F57C98" w:rsidRDefault="003052CA" w:rsidP="00F57C98">
            <w:r>
              <w:t>Итоговая контрольная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Default="007932D0" w:rsidP="00F57C98">
            <w:r>
              <w:t>математика</w:t>
            </w:r>
          </w:p>
        </w:tc>
        <w:tc>
          <w:tcPr>
            <w:tcW w:w="4786" w:type="dxa"/>
          </w:tcPr>
          <w:p w:rsidR="00F57C98" w:rsidRDefault="003052CA" w:rsidP="00F57C98">
            <w:r>
              <w:t>Итоговая контрольная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Default="007932D0" w:rsidP="00F57C98">
            <w:r>
              <w:t>Окружающий мир</w:t>
            </w:r>
          </w:p>
        </w:tc>
        <w:tc>
          <w:tcPr>
            <w:tcW w:w="4786" w:type="dxa"/>
          </w:tcPr>
          <w:p w:rsidR="00F57C98" w:rsidRDefault="003052CA" w:rsidP="00F57C98">
            <w:r>
              <w:t>Тестовая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Default="007932D0" w:rsidP="00F57C98">
            <w:r>
              <w:t>музыка</w:t>
            </w:r>
          </w:p>
        </w:tc>
        <w:tc>
          <w:tcPr>
            <w:tcW w:w="4786" w:type="dxa"/>
          </w:tcPr>
          <w:p w:rsidR="00F57C98" w:rsidRDefault="003052CA" w:rsidP="00F57C98">
            <w:r>
              <w:t>Тестовая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Default="007932D0" w:rsidP="00F57C98">
            <w:r>
              <w:t>Изобразительное искусство</w:t>
            </w:r>
          </w:p>
        </w:tc>
        <w:tc>
          <w:tcPr>
            <w:tcW w:w="4786" w:type="dxa"/>
          </w:tcPr>
          <w:p w:rsidR="00F57C98" w:rsidRDefault="003052CA" w:rsidP="00F57C98">
            <w:r>
              <w:t xml:space="preserve">Тестовая работа </w:t>
            </w:r>
          </w:p>
        </w:tc>
      </w:tr>
      <w:tr w:rsidR="00F57C98" w:rsidTr="00F57C98">
        <w:tc>
          <w:tcPr>
            <w:tcW w:w="4785" w:type="dxa"/>
          </w:tcPr>
          <w:p w:rsidR="00F57C98" w:rsidRDefault="007932D0" w:rsidP="00F57C98">
            <w:r>
              <w:t>Технология</w:t>
            </w:r>
          </w:p>
        </w:tc>
        <w:tc>
          <w:tcPr>
            <w:tcW w:w="4786" w:type="dxa"/>
          </w:tcPr>
          <w:p w:rsidR="00F57C98" w:rsidRDefault="003052CA" w:rsidP="00F57C98">
            <w:r>
              <w:t>Тестовая работа</w:t>
            </w:r>
          </w:p>
        </w:tc>
      </w:tr>
      <w:tr w:rsidR="00F57C98" w:rsidTr="00F57C98">
        <w:tc>
          <w:tcPr>
            <w:tcW w:w="4785" w:type="dxa"/>
          </w:tcPr>
          <w:p w:rsidR="00F57C98" w:rsidRDefault="007932D0" w:rsidP="00F57C98">
            <w:r>
              <w:t>Физическая культура</w:t>
            </w:r>
          </w:p>
        </w:tc>
        <w:tc>
          <w:tcPr>
            <w:tcW w:w="4786" w:type="dxa"/>
          </w:tcPr>
          <w:p w:rsidR="00F57C98" w:rsidRDefault="003052CA" w:rsidP="00F57C98">
            <w:r>
              <w:t>Тестовая работа + практика</w:t>
            </w:r>
          </w:p>
        </w:tc>
      </w:tr>
      <w:tr w:rsidR="007932D0" w:rsidTr="00F57C98">
        <w:tc>
          <w:tcPr>
            <w:tcW w:w="4785" w:type="dxa"/>
          </w:tcPr>
          <w:p w:rsidR="007932D0" w:rsidRDefault="007932D0" w:rsidP="00F57C98">
            <w:r>
              <w:t xml:space="preserve">Курс краеведения «Морянка» </w:t>
            </w:r>
          </w:p>
        </w:tc>
        <w:tc>
          <w:tcPr>
            <w:tcW w:w="4786" w:type="dxa"/>
          </w:tcPr>
          <w:p w:rsidR="007932D0" w:rsidRDefault="003052CA" w:rsidP="00F57C98">
            <w:r>
              <w:t>Тестовая работа</w:t>
            </w:r>
          </w:p>
        </w:tc>
      </w:tr>
      <w:tr w:rsidR="007932D0" w:rsidTr="00F57C98">
        <w:tc>
          <w:tcPr>
            <w:tcW w:w="4785" w:type="dxa"/>
          </w:tcPr>
          <w:p w:rsidR="007932D0" w:rsidRDefault="003052CA" w:rsidP="00F57C98">
            <w:r>
              <w:t>Юным умникам и умницам</w:t>
            </w:r>
          </w:p>
        </w:tc>
        <w:tc>
          <w:tcPr>
            <w:tcW w:w="4786" w:type="dxa"/>
          </w:tcPr>
          <w:p w:rsidR="007932D0" w:rsidRDefault="007932D0" w:rsidP="00F57C98">
            <w:r>
              <w:t>Итоговая контрольная работа</w:t>
            </w:r>
          </w:p>
        </w:tc>
      </w:tr>
    </w:tbl>
    <w:p w:rsidR="00FC36D6" w:rsidRDefault="00FC36D6" w:rsidP="00F57C98"/>
    <w:p w:rsidR="00FC36D6" w:rsidRPr="00DD4EA7" w:rsidRDefault="00FC36D6" w:rsidP="00FC36D6">
      <w:pPr>
        <w:ind w:firstLine="708"/>
        <w:jc w:val="both"/>
      </w:pPr>
      <w:r w:rsidRPr="00DD4EA7">
        <w:rPr>
          <w:b/>
          <w:i/>
        </w:rPr>
        <w:lastRenderedPageBreak/>
        <w:t xml:space="preserve">План внеурочной  деятельности  </w:t>
      </w:r>
      <w:r>
        <w:rPr>
          <w:b/>
          <w:i/>
        </w:rPr>
        <w:t>начального общего образования</w:t>
      </w:r>
      <w:r w:rsidRPr="00DD4EA7">
        <w:t xml:space="preserve">  МБОУ «</w:t>
      </w:r>
      <w:r>
        <w:t>Дмитриевская СОШ</w:t>
      </w:r>
      <w:r w:rsidRPr="00DD4EA7">
        <w:t xml:space="preserve">»  </w:t>
      </w:r>
      <w:r>
        <w:t xml:space="preserve">филиал «Михалёвская начальная школа» </w:t>
      </w:r>
      <w:r w:rsidRPr="00DD4EA7">
        <w:t>разработан на основе:</w:t>
      </w:r>
    </w:p>
    <w:p w:rsidR="00FC36D6" w:rsidRPr="00DD4EA7" w:rsidRDefault="00FC36D6" w:rsidP="003C4FE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D4EA7">
        <w:t>Приказа  МОРФ № 373 от 06.10.2009г. «Федеральный государственный образовательный стандарт начального общего образования» (</w:t>
      </w:r>
      <w:r>
        <w:t>с изменениями и дополнениями</w:t>
      </w:r>
      <w:r w:rsidRPr="00DD4EA7">
        <w:t>).</w:t>
      </w:r>
    </w:p>
    <w:p w:rsidR="00FC36D6" w:rsidRPr="00DD4EA7" w:rsidRDefault="00FC36D6" w:rsidP="003C4FE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D4EA7">
        <w:t>Методических  материалов  по  организации  внеурочной  деятельности  в  образовательных  учреждениях,  реализующих  образовательные  программы  начального  общего  образования.</w:t>
      </w:r>
    </w:p>
    <w:p w:rsidR="00FC36D6" w:rsidRDefault="00FC36D6" w:rsidP="003C4FE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D4EA7">
        <w:rPr>
          <w:b/>
        </w:rPr>
        <w:t xml:space="preserve">   Цель  внеурочной  деятельности:</w:t>
      </w:r>
    </w:p>
    <w:p w:rsidR="00FC36D6" w:rsidRPr="00DD4EA7" w:rsidRDefault="00FC36D6" w:rsidP="003C4FE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>
        <w:t>обеспечение соответствующей возрасту адаптации ребёнка в образовательной организации, создание благоприятных условий для развития ребёнка, учёт его возрастных и индивидуальных особенностей.</w:t>
      </w:r>
    </w:p>
    <w:p w:rsidR="00FC36D6" w:rsidRPr="00DD4EA7" w:rsidRDefault="00FC36D6" w:rsidP="00FC36D6"/>
    <w:p w:rsidR="00FC36D6" w:rsidRPr="004A29DF" w:rsidRDefault="00FC36D6" w:rsidP="00FC36D6">
      <w:pPr>
        <w:pStyle w:val="a5"/>
        <w:spacing w:line="240" w:lineRule="auto"/>
        <w:ind w:firstLine="284"/>
        <w:rPr>
          <w:rFonts w:ascii="Times New Roman" w:hAnsi="Times New Roman"/>
          <w:color w:val="auto"/>
          <w:spacing w:val="2"/>
          <w:sz w:val="24"/>
          <w:szCs w:val="24"/>
        </w:rPr>
      </w:pPr>
      <w:r w:rsidRPr="004A29DF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>Формы организации внеурочной деятельности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, как и в целом образовательной деятельности, в рамках реализации основной образовательной программы начального общего </w:t>
      </w:r>
      <w:r w:rsidRPr="004A29DF">
        <w:rPr>
          <w:rFonts w:ascii="Times New Roman" w:hAnsi="Times New Roman"/>
          <w:color w:val="auto"/>
          <w:sz w:val="24"/>
          <w:szCs w:val="24"/>
        </w:rPr>
        <w:t>образования определяет образовательная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A29DF">
        <w:rPr>
          <w:rFonts w:ascii="Times New Roman" w:hAnsi="Times New Roman"/>
          <w:color w:val="auto"/>
          <w:sz w:val="24"/>
          <w:szCs w:val="24"/>
        </w:rPr>
        <w:t>организация. Содер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жание занятий, предусмотренных во внеурочной деятельности, </w:t>
      </w:r>
      <w:r>
        <w:rPr>
          <w:rFonts w:ascii="Times New Roman" w:hAnsi="Times New Roman"/>
          <w:color w:val="auto"/>
          <w:spacing w:val="2"/>
          <w:sz w:val="24"/>
          <w:szCs w:val="24"/>
        </w:rPr>
        <w:t>ф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ормир</w:t>
      </w:r>
      <w:r>
        <w:rPr>
          <w:rFonts w:ascii="Times New Roman" w:hAnsi="Times New Roman"/>
          <w:color w:val="auto"/>
          <w:spacing w:val="2"/>
          <w:sz w:val="24"/>
          <w:szCs w:val="24"/>
        </w:rPr>
        <w:t>уется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 с учетом пожеланий обучаю</w:t>
      </w:r>
      <w:r w:rsidRPr="004A29DF">
        <w:rPr>
          <w:rFonts w:ascii="Times New Roman" w:hAnsi="Times New Roman"/>
          <w:color w:val="auto"/>
          <w:sz w:val="24"/>
          <w:szCs w:val="24"/>
        </w:rPr>
        <w:t>щихся и их родителей (законных представителей) и осущест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вля</w:t>
      </w:r>
      <w:r>
        <w:rPr>
          <w:rFonts w:ascii="Times New Roman" w:hAnsi="Times New Roman"/>
          <w:color w:val="auto"/>
          <w:spacing w:val="2"/>
          <w:sz w:val="24"/>
          <w:szCs w:val="24"/>
        </w:rPr>
        <w:t>ется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 в формах, отличных от урочной системы обучения, таких, как экскурсии, кружки, секции, круглые столы, конференции, диспуты, школьные научные общества, олимпиады, конкурсы, соревнования, поисковые и научные исследования, общественно полезные практики и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т.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д.</w:t>
      </w:r>
    </w:p>
    <w:p w:rsidR="00FC36D6" w:rsidRDefault="00FC36D6" w:rsidP="00FC36D6">
      <w:pPr>
        <w:pStyle w:val="a5"/>
        <w:spacing w:line="240" w:lineRule="auto"/>
        <w:ind w:firstLine="284"/>
        <w:rPr>
          <w:rFonts w:ascii="Times New Roman" w:hAnsi="Times New Roman"/>
          <w:color w:val="auto"/>
          <w:spacing w:val="2"/>
          <w:sz w:val="24"/>
          <w:szCs w:val="24"/>
        </w:rPr>
      </w:pP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При организации внеурочной деятельности обучающихся образовательной организацией могут использоваться </w:t>
      </w:r>
      <w:r w:rsidRPr="004A29DF">
        <w:rPr>
          <w:rFonts w:ascii="Times New Roman" w:hAnsi="Times New Roman"/>
          <w:color w:val="auto"/>
          <w:spacing w:val="-2"/>
          <w:sz w:val="24"/>
          <w:szCs w:val="24"/>
        </w:rPr>
        <w:t>возможности организаций и учреждений дополнительного образования, куль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туры и спорта. В период каникул для продолжения внеуроч</w:t>
      </w:r>
      <w:r w:rsidRPr="004A29DF">
        <w:rPr>
          <w:rFonts w:ascii="Times New Roman" w:hAnsi="Times New Roman"/>
          <w:color w:val="auto"/>
          <w:sz w:val="24"/>
          <w:szCs w:val="24"/>
        </w:rPr>
        <w:t>ной деятельности могут использоваться возможности специа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лизированных лагерей, тематических лагерных смен, летних школ.</w:t>
      </w:r>
    </w:p>
    <w:p w:rsidR="00FC36D6" w:rsidRPr="00A06AA0" w:rsidRDefault="00FC36D6" w:rsidP="00FC36D6">
      <w:pPr>
        <w:pStyle w:val="a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964F2">
        <w:rPr>
          <w:rFonts w:ascii="Times New Roman" w:hAnsi="Times New Roman"/>
          <w:color w:val="auto"/>
          <w:sz w:val="24"/>
          <w:szCs w:val="24"/>
        </w:rPr>
        <w:t xml:space="preserve">В связи с особенностями социума внеурочная деятельность осуществляется </w:t>
      </w:r>
      <w:r w:rsidRPr="0016693C">
        <w:rPr>
          <w:rFonts w:ascii="Times New Roman" w:hAnsi="Times New Roman"/>
          <w:color w:val="auto"/>
          <w:sz w:val="24"/>
          <w:szCs w:val="24"/>
        </w:rPr>
        <w:t>непосредственно в образовательной организации</w:t>
      </w:r>
      <w:r>
        <w:rPr>
          <w:rFonts w:ascii="Times New Roman" w:hAnsi="Times New Roman"/>
          <w:color w:val="auto"/>
          <w:sz w:val="24"/>
          <w:szCs w:val="24"/>
        </w:rPr>
        <w:t xml:space="preserve"> и в сотрудничестве с  МБУК «Устьянский культурный центр» СП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Мирновское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».</w:t>
      </w:r>
    </w:p>
    <w:p w:rsidR="00FC36D6" w:rsidRPr="00350CA1" w:rsidRDefault="00FC36D6" w:rsidP="00FC36D6">
      <w:pPr>
        <w:pStyle w:val="a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350CA1">
        <w:rPr>
          <w:rFonts w:ascii="Times New Roman" w:hAnsi="Times New Roman"/>
          <w:color w:val="auto"/>
          <w:sz w:val="24"/>
          <w:szCs w:val="24"/>
        </w:rPr>
        <w:t>Основное преимущество организации внеурочной деятель</w:t>
      </w:r>
      <w:r w:rsidRPr="00350CA1">
        <w:rPr>
          <w:rFonts w:ascii="Times New Roman" w:hAnsi="Times New Roman"/>
          <w:color w:val="auto"/>
          <w:spacing w:val="2"/>
          <w:sz w:val="24"/>
          <w:szCs w:val="24"/>
        </w:rPr>
        <w:t>ности непосредственно в образовательной организации заключается в создании условий для полноценного пребыва</w:t>
      </w:r>
      <w:r w:rsidRPr="00350CA1">
        <w:rPr>
          <w:rFonts w:ascii="Times New Roman" w:hAnsi="Times New Roman"/>
          <w:color w:val="auto"/>
          <w:sz w:val="24"/>
          <w:szCs w:val="24"/>
        </w:rPr>
        <w:t>ния ребенка в образовательной организации в течение дня, с</w:t>
      </w:r>
      <w:r w:rsidRPr="00350CA1">
        <w:rPr>
          <w:rFonts w:ascii="Times New Roman" w:hAnsi="Times New Roman"/>
          <w:color w:val="auto"/>
          <w:spacing w:val="2"/>
          <w:sz w:val="24"/>
          <w:szCs w:val="24"/>
        </w:rPr>
        <w:t>одержательном единстве учебного, воспитательного и развивающего процессов в рамках основной образовательной</w:t>
      </w:r>
      <w:r w:rsidRPr="00350CA1">
        <w:rPr>
          <w:rFonts w:ascii="Times New Roman" w:hAnsi="Times New Roman"/>
          <w:color w:val="auto"/>
          <w:sz w:val="24"/>
          <w:szCs w:val="24"/>
        </w:rPr>
        <w:t xml:space="preserve"> программы образовательной организации.</w:t>
      </w:r>
    </w:p>
    <w:p w:rsidR="00FC36D6" w:rsidRPr="004A29DF" w:rsidRDefault="00FC36D6" w:rsidP="00FC36D6">
      <w:pPr>
        <w:pStyle w:val="a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План внеурочной деятельности обеспечивает учет индивидуальных особенностей и потребностей, обучающихся через организацию внеурочной деятельности.</w:t>
      </w:r>
      <w:r w:rsidRPr="0016693C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Внеурочная деятельность организуется по направлениям </w:t>
      </w:r>
      <w:r w:rsidRPr="004A29DF">
        <w:rPr>
          <w:rFonts w:ascii="Times New Roman" w:hAnsi="Times New Roman"/>
          <w:color w:val="auto"/>
          <w:spacing w:val="-4"/>
          <w:sz w:val="24"/>
          <w:szCs w:val="24"/>
        </w:rPr>
        <w:t>развития личности (спортивно</w:t>
      </w:r>
      <w:r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4A29DF">
        <w:rPr>
          <w:rFonts w:ascii="Times New Roman" w:hAnsi="Times New Roman"/>
          <w:color w:val="auto"/>
          <w:spacing w:val="-4"/>
          <w:sz w:val="24"/>
          <w:szCs w:val="24"/>
        </w:rPr>
        <w:t>­</w:t>
      </w:r>
      <w:r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4A29DF">
        <w:rPr>
          <w:rFonts w:ascii="Times New Roman" w:hAnsi="Times New Roman"/>
          <w:color w:val="auto"/>
          <w:spacing w:val="-4"/>
          <w:sz w:val="24"/>
          <w:szCs w:val="24"/>
        </w:rPr>
        <w:t>оздоровительное, духовно</w:t>
      </w:r>
      <w:r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4A29DF">
        <w:rPr>
          <w:rFonts w:ascii="Times New Roman" w:hAnsi="Times New Roman"/>
          <w:color w:val="auto"/>
          <w:spacing w:val="-4"/>
          <w:sz w:val="24"/>
          <w:szCs w:val="24"/>
        </w:rPr>
        <w:t>­</w:t>
      </w:r>
      <w:r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4A29DF">
        <w:rPr>
          <w:rFonts w:ascii="Times New Roman" w:hAnsi="Times New Roman"/>
          <w:color w:val="auto"/>
          <w:spacing w:val="-4"/>
          <w:sz w:val="24"/>
          <w:szCs w:val="24"/>
        </w:rPr>
        <w:t>нрав</w:t>
      </w:r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 xml:space="preserve">ственное, социальное, </w:t>
      </w:r>
      <w:proofErr w:type="spellStart"/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общеинтеллектуальное</w:t>
      </w:r>
      <w:proofErr w:type="spellEnd"/>
      <w:r w:rsidRPr="004A29DF">
        <w:rPr>
          <w:rFonts w:ascii="Times New Roman" w:hAnsi="Times New Roman"/>
          <w:color w:val="auto"/>
          <w:spacing w:val="2"/>
          <w:sz w:val="24"/>
          <w:szCs w:val="24"/>
        </w:rPr>
        <w:t>, общекультур</w:t>
      </w:r>
      <w:r>
        <w:rPr>
          <w:rFonts w:ascii="Times New Roman" w:hAnsi="Times New Roman"/>
          <w:color w:val="auto"/>
          <w:sz w:val="24"/>
          <w:szCs w:val="24"/>
        </w:rPr>
        <w:t xml:space="preserve">ное). </w:t>
      </w:r>
    </w:p>
    <w:p w:rsidR="00FC36D6" w:rsidRPr="00DD4EA7" w:rsidRDefault="00FC36D6" w:rsidP="00FC36D6">
      <w:pPr>
        <w:shd w:val="clear" w:color="auto" w:fill="FFFFFF"/>
        <w:ind w:right="5" w:firstLine="341"/>
        <w:jc w:val="both"/>
      </w:pPr>
      <w:r>
        <w:t>План внеурочной деятельности формируется образовательной организацией и должен быть направлен в первую очередь на достижение обучающимися планируемых результатов освоения основной образовательной программы начального общего образования.</w:t>
      </w:r>
    </w:p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>
      <w:pPr>
        <w:sectPr w:rsidR="00FC36D6" w:rsidSect="003C4FEC">
          <w:pgSz w:w="11906" w:h="16838"/>
          <w:pgMar w:top="709" w:right="850" w:bottom="28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241"/>
        <w:tblW w:w="5391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76"/>
        <w:gridCol w:w="2311"/>
        <w:gridCol w:w="4773"/>
        <w:gridCol w:w="2456"/>
        <w:gridCol w:w="869"/>
        <w:gridCol w:w="1010"/>
        <w:gridCol w:w="2166"/>
      </w:tblGrid>
      <w:tr w:rsidR="00FC36D6" w:rsidRPr="003C4FEC" w:rsidTr="00FC36D6">
        <w:trPr>
          <w:trHeight w:val="298"/>
          <w:tblCellSpacing w:w="20" w:type="dxa"/>
        </w:trPr>
        <w:tc>
          <w:tcPr>
            <w:tcW w:w="752" w:type="pct"/>
            <w:vMerge w:val="restart"/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lastRenderedPageBreak/>
              <w:t>направление</w:t>
            </w:r>
          </w:p>
        </w:tc>
        <w:tc>
          <w:tcPr>
            <w:tcW w:w="707" w:type="pct"/>
            <w:vMerge w:val="restart"/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 xml:space="preserve">Название, автор </w:t>
            </w:r>
          </w:p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программы</w:t>
            </w:r>
          </w:p>
        </w:tc>
        <w:tc>
          <w:tcPr>
            <w:tcW w:w="1473" w:type="pct"/>
            <w:vMerge w:val="restart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Задачи</w:t>
            </w:r>
          </w:p>
        </w:tc>
        <w:tc>
          <w:tcPr>
            <w:tcW w:w="752" w:type="pct"/>
            <w:vMerge w:val="restart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через что реализуется</w:t>
            </w:r>
          </w:p>
        </w:tc>
        <w:tc>
          <w:tcPr>
            <w:tcW w:w="258" w:type="pct"/>
            <w:vMerge w:val="restart"/>
            <w:tcBorders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302" w:type="pct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656" w:type="pct"/>
            <w:vMerge w:val="restart"/>
            <w:tcBorders>
              <w:left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Педагог</w:t>
            </w:r>
          </w:p>
        </w:tc>
      </w:tr>
      <w:tr w:rsidR="00FC36D6" w:rsidRPr="003C4FEC" w:rsidTr="00FC36D6">
        <w:trPr>
          <w:trHeight w:val="298"/>
          <w:tblCellSpacing w:w="20" w:type="dxa"/>
        </w:trPr>
        <w:tc>
          <w:tcPr>
            <w:tcW w:w="752" w:type="pct"/>
            <w:vMerge/>
            <w:tcBorders>
              <w:bottom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" w:type="pct"/>
            <w:vMerge/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3" w:type="pct"/>
            <w:vMerge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2" w:type="pct"/>
            <w:vMerge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8" w:type="pct"/>
            <w:vMerge/>
            <w:tcBorders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6" w:type="pct"/>
            <w:vMerge/>
            <w:tcBorders>
              <w:left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C36D6" w:rsidRPr="003C4FEC" w:rsidTr="00FC36D6">
        <w:trPr>
          <w:trHeight w:val="215"/>
          <w:tblCellSpacing w:w="20" w:type="dxa"/>
        </w:trPr>
        <w:tc>
          <w:tcPr>
            <w:tcW w:w="752" w:type="pct"/>
            <w:vMerge w:val="restart"/>
            <w:tcBorders>
              <w:top w:val="outset" w:sz="6" w:space="0" w:color="auto"/>
            </w:tcBorders>
            <w:vAlign w:val="center"/>
          </w:tcPr>
          <w:p w:rsidR="00FC36D6" w:rsidRPr="003C4FEC" w:rsidRDefault="00FC36D6" w:rsidP="00FC36D6">
            <w:pPr>
              <w:jc w:val="center"/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Спортивно-оздоровительное</w:t>
            </w:r>
          </w:p>
        </w:tc>
        <w:tc>
          <w:tcPr>
            <w:tcW w:w="707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«Группа здоровья»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«Подвижные игры»</w:t>
            </w:r>
          </w:p>
        </w:tc>
        <w:tc>
          <w:tcPr>
            <w:tcW w:w="1473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 xml:space="preserve">Укрепление здоровья, развитие физических качеств и способностей (ловкость, сила, быстрота и др.) </w:t>
            </w:r>
          </w:p>
        </w:tc>
        <w:tc>
          <w:tcPr>
            <w:tcW w:w="752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Доп. образование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МБУК «Устьянский культурный центр» СП «</w:t>
            </w:r>
            <w:proofErr w:type="spellStart"/>
            <w:r w:rsidRPr="003C4FEC">
              <w:rPr>
                <w:sz w:val="22"/>
                <w:szCs w:val="22"/>
              </w:rPr>
              <w:t>Мирновское</w:t>
            </w:r>
            <w:proofErr w:type="spellEnd"/>
            <w:r w:rsidRPr="003C4FEC">
              <w:rPr>
                <w:sz w:val="22"/>
                <w:szCs w:val="22"/>
              </w:rPr>
              <w:t>»</w:t>
            </w: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1,3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2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Художественный руководитель ДК</w:t>
            </w:r>
          </w:p>
          <w:p w:rsidR="005350A6" w:rsidRPr="003C4FEC" w:rsidRDefault="005350A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Классный руководитель</w:t>
            </w:r>
          </w:p>
        </w:tc>
      </w:tr>
      <w:tr w:rsidR="00FC36D6" w:rsidRPr="003C4FEC" w:rsidTr="00FC36D6">
        <w:trPr>
          <w:trHeight w:val="215"/>
          <w:tblCellSpacing w:w="20" w:type="dxa"/>
        </w:trPr>
        <w:tc>
          <w:tcPr>
            <w:tcW w:w="752" w:type="pct"/>
            <w:vMerge/>
            <w:vAlign w:val="center"/>
          </w:tcPr>
          <w:p w:rsidR="00FC36D6" w:rsidRPr="003C4FEC" w:rsidRDefault="00FC36D6" w:rsidP="00FC36D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" w:type="pct"/>
            <w:tcBorders>
              <w:bottom w:val="nil"/>
            </w:tcBorders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Секция по теннису</w:t>
            </w:r>
          </w:p>
        </w:tc>
        <w:tc>
          <w:tcPr>
            <w:tcW w:w="1473" w:type="pct"/>
            <w:tcBorders>
              <w:bottom w:val="nil"/>
            </w:tcBorders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  <w:shd w:val="clear" w:color="auto" w:fill="FFFFFF"/>
              </w:rPr>
              <w:t>Вовлечение детей в систему спортивной подготовки по настольному теннису, воспитание  волевых качеств и совершенствование психических показателей, необходимых для успешной игры.</w:t>
            </w:r>
          </w:p>
        </w:tc>
        <w:tc>
          <w:tcPr>
            <w:tcW w:w="752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Дополнительное образование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МБУК «Устьянский культурный центр» СП «</w:t>
            </w:r>
            <w:proofErr w:type="spellStart"/>
            <w:r w:rsidRPr="003C4FEC">
              <w:rPr>
                <w:sz w:val="22"/>
                <w:szCs w:val="22"/>
              </w:rPr>
              <w:t>Мирновское</w:t>
            </w:r>
            <w:proofErr w:type="spellEnd"/>
            <w:r w:rsidRPr="003C4FEC">
              <w:rPr>
                <w:sz w:val="22"/>
                <w:szCs w:val="22"/>
              </w:rPr>
              <w:t>»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1,3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2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 xml:space="preserve">Художественный руководитель 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</w:p>
        </w:tc>
      </w:tr>
      <w:tr w:rsidR="00FC36D6" w:rsidRPr="003C4FEC" w:rsidTr="00FC36D6">
        <w:trPr>
          <w:trHeight w:val="81"/>
          <w:tblCellSpacing w:w="20" w:type="dxa"/>
        </w:trPr>
        <w:tc>
          <w:tcPr>
            <w:tcW w:w="752" w:type="pct"/>
            <w:tcBorders>
              <w:top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b/>
                <w:bCs/>
                <w:sz w:val="22"/>
                <w:szCs w:val="22"/>
              </w:rPr>
            </w:pPr>
          </w:p>
          <w:p w:rsidR="00FC36D6" w:rsidRPr="003C4FEC" w:rsidRDefault="00FC36D6" w:rsidP="00FC36D6">
            <w:pPr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Обще-интеллектуальное</w:t>
            </w:r>
          </w:p>
        </w:tc>
        <w:tc>
          <w:tcPr>
            <w:tcW w:w="707" w:type="pct"/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«Юным умникам и умницам»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Холодова О.В.</w:t>
            </w:r>
          </w:p>
        </w:tc>
        <w:tc>
          <w:tcPr>
            <w:tcW w:w="1473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Формирование у младших школьников логической интуиции и элементов логической грамотности, развитие подвижности и гибкости мышления, фантазии, воображения.</w:t>
            </w:r>
          </w:p>
        </w:tc>
        <w:tc>
          <w:tcPr>
            <w:tcW w:w="752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Учебный план</w:t>
            </w: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1,3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0,5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Классный руководитель</w:t>
            </w:r>
          </w:p>
        </w:tc>
      </w:tr>
      <w:tr w:rsidR="003C4FEC" w:rsidRPr="003C4FEC" w:rsidTr="00FC36D6">
        <w:trPr>
          <w:trHeight w:val="873"/>
          <w:tblCellSpacing w:w="20" w:type="dxa"/>
        </w:trPr>
        <w:tc>
          <w:tcPr>
            <w:tcW w:w="752" w:type="pct"/>
            <w:vMerge w:val="restart"/>
            <w:vAlign w:val="center"/>
          </w:tcPr>
          <w:p w:rsidR="003C4FEC" w:rsidRPr="003C4FEC" w:rsidRDefault="003C4FEC" w:rsidP="00FC36D6">
            <w:pPr>
              <w:rPr>
                <w:b/>
                <w:bCs/>
                <w:sz w:val="22"/>
                <w:szCs w:val="22"/>
              </w:rPr>
            </w:pPr>
            <w:bookmarkStart w:id="0" w:name="_GoBack" w:colFirst="0" w:colLast="0"/>
            <w:r w:rsidRPr="003C4FEC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707" w:type="pct"/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«Морянка»</w:t>
            </w:r>
          </w:p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Гмырина И.Э., Большакова л.В.</w:t>
            </w:r>
          </w:p>
        </w:tc>
        <w:tc>
          <w:tcPr>
            <w:tcW w:w="1473" w:type="pct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В целях реализации содержания образования краеведческой направленности, формирования у  младших школьников представлений о культуре, истории, природе родного края.</w:t>
            </w:r>
          </w:p>
        </w:tc>
        <w:tc>
          <w:tcPr>
            <w:tcW w:w="752" w:type="pct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Учебный план</w:t>
            </w: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0,5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Классный руководитель</w:t>
            </w:r>
          </w:p>
        </w:tc>
      </w:tr>
      <w:bookmarkEnd w:id="0"/>
      <w:tr w:rsidR="003C4FEC" w:rsidRPr="003C4FEC" w:rsidTr="00FC36D6">
        <w:trPr>
          <w:trHeight w:val="530"/>
          <w:tblCellSpacing w:w="20" w:type="dxa"/>
        </w:trPr>
        <w:tc>
          <w:tcPr>
            <w:tcW w:w="752" w:type="pct"/>
            <w:vMerge/>
            <w:vAlign w:val="center"/>
          </w:tcPr>
          <w:p w:rsidR="003C4FEC" w:rsidRPr="003C4FEC" w:rsidRDefault="003C4FEC" w:rsidP="00FC36D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" w:type="pct"/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«</w:t>
            </w:r>
            <w:proofErr w:type="gramStart"/>
            <w:r w:rsidRPr="003C4FEC">
              <w:rPr>
                <w:sz w:val="22"/>
                <w:szCs w:val="22"/>
              </w:rPr>
              <w:t>Очумелые</w:t>
            </w:r>
            <w:proofErr w:type="gramEnd"/>
            <w:r w:rsidRPr="003C4FEC">
              <w:rPr>
                <w:sz w:val="22"/>
                <w:szCs w:val="22"/>
              </w:rPr>
              <w:t xml:space="preserve"> ручки»</w:t>
            </w:r>
          </w:p>
        </w:tc>
        <w:tc>
          <w:tcPr>
            <w:tcW w:w="1473" w:type="pct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развитие художественного потенциала,  коммуникативных способностей учащихся через активную творческую деятельность;</w:t>
            </w:r>
          </w:p>
        </w:tc>
        <w:tc>
          <w:tcPr>
            <w:tcW w:w="752" w:type="pct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Внеурочная деятельность (школа)</w:t>
            </w: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1,3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proofErr w:type="spellStart"/>
            <w:r w:rsidRPr="003C4FEC">
              <w:rPr>
                <w:sz w:val="22"/>
                <w:szCs w:val="22"/>
              </w:rPr>
              <w:t>кл</w:t>
            </w:r>
            <w:proofErr w:type="gramStart"/>
            <w:r w:rsidRPr="003C4FEC">
              <w:rPr>
                <w:sz w:val="22"/>
                <w:szCs w:val="22"/>
              </w:rPr>
              <w:t>.р</w:t>
            </w:r>
            <w:proofErr w:type="gramEnd"/>
            <w:r w:rsidRPr="003C4FEC">
              <w:rPr>
                <w:sz w:val="22"/>
                <w:szCs w:val="22"/>
              </w:rPr>
              <w:t>уководитель</w:t>
            </w:r>
            <w:proofErr w:type="spellEnd"/>
          </w:p>
        </w:tc>
      </w:tr>
      <w:tr w:rsidR="003C4FEC" w:rsidRPr="003C4FEC" w:rsidTr="00FC36D6">
        <w:trPr>
          <w:trHeight w:val="530"/>
          <w:tblCellSpacing w:w="20" w:type="dxa"/>
        </w:trPr>
        <w:tc>
          <w:tcPr>
            <w:tcW w:w="752" w:type="pct"/>
            <w:vMerge/>
            <w:vAlign w:val="center"/>
          </w:tcPr>
          <w:p w:rsidR="003C4FEC" w:rsidRPr="003C4FEC" w:rsidRDefault="003C4FEC" w:rsidP="00FC36D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" w:type="pct"/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 xml:space="preserve">КВН «Не Подарок» </w:t>
            </w:r>
          </w:p>
        </w:tc>
        <w:tc>
          <w:tcPr>
            <w:tcW w:w="1473" w:type="pct"/>
          </w:tcPr>
          <w:p w:rsidR="003C4FEC" w:rsidRPr="003C4FEC" w:rsidRDefault="003C4FEC" w:rsidP="00FC36D6">
            <w:pPr>
              <w:pStyle w:val="a3"/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 xml:space="preserve">Развитие творческих способностей детей через приобщение к </w:t>
            </w:r>
            <w:proofErr w:type="spellStart"/>
            <w:r w:rsidRPr="003C4FEC">
              <w:rPr>
                <w:sz w:val="22"/>
                <w:szCs w:val="22"/>
              </w:rPr>
              <w:t>КВНовскому</w:t>
            </w:r>
            <w:proofErr w:type="spellEnd"/>
            <w:r w:rsidRPr="003C4FEC">
              <w:rPr>
                <w:sz w:val="22"/>
                <w:szCs w:val="22"/>
              </w:rPr>
              <w:t xml:space="preserve"> движению.</w:t>
            </w:r>
          </w:p>
          <w:p w:rsidR="003C4FEC" w:rsidRPr="003C4FEC" w:rsidRDefault="003C4FEC" w:rsidP="00FC36D6">
            <w:pPr>
              <w:rPr>
                <w:sz w:val="22"/>
                <w:szCs w:val="22"/>
              </w:rPr>
            </w:pPr>
          </w:p>
        </w:tc>
        <w:tc>
          <w:tcPr>
            <w:tcW w:w="752" w:type="pct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 xml:space="preserve">МБУК «Устьянский культурный центр» </w:t>
            </w:r>
            <w:proofErr w:type="spellStart"/>
            <w:r w:rsidRPr="003C4FEC">
              <w:rPr>
                <w:sz w:val="22"/>
                <w:szCs w:val="22"/>
              </w:rPr>
              <w:t>С</w:t>
            </w:r>
            <w:proofErr w:type="gramStart"/>
            <w:r w:rsidRPr="003C4FEC">
              <w:rPr>
                <w:sz w:val="22"/>
                <w:szCs w:val="22"/>
              </w:rPr>
              <w:t>П«</w:t>
            </w:r>
            <w:proofErr w:type="gramEnd"/>
            <w:r w:rsidRPr="003C4FEC">
              <w:rPr>
                <w:sz w:val="22"/>
                <w:szCs w:val="22"/>
              </w:rPr>
              <w:t>Мирновское</w:t>
            </w:r>
            <w:proofErr w:type="spellEnd"/>
            <w:r w:rsidRPr="003C4FEC">
              <w:rPr>
                <w:sz w:val="22"/>
                <w:szCs w:val="22"/>
              </w:rPr>
              <w:t>»</w:t>
            </w: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2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3C4FEC" w:rsidRPr="003C4FEC" w:rsidRDefault="003C4FEC" w:rsidP="00FC36D6">
            <w:pPr>
              <w:rPr>
                <w:sz w:val="22"/>
                <w:szCs w:val="22"/>
              </w:rPr>
            </w:pPr>
            <w:proofErr w:type="gramStart"/>
            <w:r w:rsidRPr="003C4FEC">
              <w:rPr>
                <w:sz w:val="22"/>
                <w:szCs w:val="22"/>
              </w:rPr>
              <w:t>Художественный</w:t>
            </w:r>
            <w:proofErr w:type="gramEnd"/>
            <w:r w:rsidRPr="003C4FEC">
              <w:rPr>
                <w:sz w:val="22"/>
                <w:szCs w:val="22"/>
              </w:rPr>
              <w:t xml:space="preserve"> руководитель СП «</w:t>
            </w:r>
            <w:proofErr w:type="spellStart"/>
            <w:r w:rsidRPr="003C4FEC">
              <w:rPr>
                <w:sz w:val="22"/>
                <w:szCs w:val="22"/>
              </w:rPr>
              <w:t>Мирновское</w:t>
            </w:r>
            <w:proofErr w:type="spellEnd"/>
            <w:r w:rsidRPr="003C4FEC">
              <w:rPr>
                <w:sz w:val="22"/>
                <w:szCs w:val="22"/>
              </w:rPr>
              <w:t>»</w:t>
            </w:r>
          </w:p>
        </w:tc>
      </w:tr>
      <w:tr w:rsidR="00FC36D6" w:rsidRPr="003C4FEC" w:rsidTr="00FC36D6">
        <w:trPr>
          <w:trHeight w:val="45"/>
          <w:tblCellSpacing w:w="20" w:type="dxa"/>
        </w:trPr>
        <w:tc>
          <w:tcPr>
            <w:tcW w:w="752" w:type="pct"/>
            <w:vAlign w:val="center"/>
          </w:tcPr>
          <w:p w:rsidR="00FC36D6" w:rsidRPr="003C4FEC" w:rsidRDefault="00FC36D6" w:rsidP="00FC36D6">
            <w:pPr>
              <w:rPr>
                <w:b/>
                <w:bCs/>
                <w:sz w:val="22"/>
                <w:szCs w:val="22"/>
              </w:rPr>
            </w:pPr>
            <w:r w:rsidRPr="003C4FEC">
              <w:rPr>
                <w:b/>
                <w:bCs/>
                <w:sz w:val="22"/>
                <w:szCs w:val="22"/>
              </w:rPr>
              <w:t>Художественно-эстетическое</w:t>
            </w:r>
          </w:p>
        </w:tc>
        <w:tc>
          <w:tcPr>
            <w:tcW w:w="707" w:type="pct"/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«Весёлые нотки»</w:t>
            </w:r>
          </w:p>
        </w:tc>
        <w:tc>
          <w:tcPr>
            <w:tcW w:w="1473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Формирование музыкально-исполнительных навыков, способностей двигаться под музыку.</w:t>
            </w:r>
          </w:p>
        </w:tc>
        <w:tc>
          <w:tcPr>
            <w:tcW w:w="752" w:type="pct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Дополнительное образование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МБУК «Устьянский культурный центр» СП «</w:t>
            </w:r>
            <w:proofErr w:type="spellStart"/>
            <w:r w:rsidRPr="003C4FEC">
              <w:rPr>
                <w:sz w:val="22"/>
                <w:szCs w:val="22"/>
              </w:rPr>
              <w:t>Мирновское</w:t>
            </w:r>
            <w:proofErr w:type="spellEnd"/>
            <w:r w:rsidRPr="003C4FEC">
              <w:rPr>
                <w:sz w:val="22"/>
                <w:szCs w:val="22"/>
              </w:rPr>
              <w:t>»</w:t>
            </w:r>
          </w:p>
          <w:p w:rsidR="00FC36D6" w:rsidRPr="003C4FEC" w:rsidRDefault="00FC36D6" w:rsidP="00FC36D6">
            <w:pPr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1,3</w:t>
            </w:r>
          </w:p>
        </w:tc>
        <w:tc>
          <w:tcPr>
            <w:tcW w:w="302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1ч</w:t>
            </w:r>
          </w:p>
        </w:tc>
        <w:tc>
          <w:tcPr>
            <w:tcW w:w="656" w:type="pct"/>
            <w:tcBorders>
              <w:left w:val="outset" w:sz="6" w:space="0" w:color="auto"/>
            </w:tcBorders>
            <w:vAlign w:val="center"/>
          </w:tcPr>
          <w:p w:rsidR="00FC36D6" w:rsidRPr="003C4FEC" w:rsidRDefault="00FC36D6" w:rsidP="00FC36D6">
            <w:pPr>
              <w:rPr>
                <w:sz w:val="22"/>
                <w:szCs w:val="22"/>
              </w:rPr>
            </w:pPr>
            <w:r w:rsidRPr="003C4FEC">
              <w:rPr>
                <w:sz w:val="22"/>
                <w:szCs w:val="22"/>
              </w:rPr>
              <w:t>Художественный руководитель</w:t>
            </w:r>
          </w:p>
        </w:tc>
      </w:tr>
    </w:tbl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Default="00FC36D6" w:rsidP="00FC36D6"/>
    <w:p w:rsidR="00FC36D6" w:rsidRPr="00FC36D6" w:rsidRDefault="00FC36D6" w:rsidP="00FC36D6"/>
    <w:sectPr w:rsidR="00FC36D6" w:rsidRPr="00FC36D6" w:rsidSect="00FC36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E2AB8"/>
    <w:multiLevelType w:val="hybridMultilevel"/>
    <w:tmpl w:val="42984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62733B"/>
    <w:multiLevelType w:val="hybridMultilevel"/>
    <w:tmpl w:val="B2560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1F"/>
    <w:rsid w:val="003052CA"/>
    <w:rsid w:val="003C4FEC"/>
    <w:rsid w:val="005350A6"/>
    <w:rsid w:val="00542AD2"/>
    <w:rsid w:val="00706127"/>
    <w:rsid w:val="00743FB5"/>
    <w:rsid w:val="007932D0"/>
    <w:rsid w:val="00973078"/>
    <w:rsid w:val="00B978A3"/>
    <w:rsid w:val="00E208C5"/>
    <w:rsid w:val="00E8131F"/>
    <w:rsid w:val="00EE10D9"/>
    <w:rsid w:val="00F47B66"/>
    <w:rsid w:val="00F57C98"/>
    <w:rsid w:val="00FC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8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5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Основной"/>
    <w:basedOn w:val="a"/>
    <w:link w:val="a6"/>
    <w:uiPriority w:val="99"/>
    <w:rsid w:val="00FC36D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6">
    <w:name w:val="Основной Знак"/>
    <w:link w:val="a5"/>
    <w:uiPriority w:val="99"/>
    <w:rsid w:val="00FC36D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8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5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Основной"/>
    <w:basedOn w:val="a"/>
    <w:link w:val="a6"/>
    <w:uiPriority w:val="99"/>
    <w:rsid w:val="00FC36D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6">
    <w:name w:val="Основной Знак"/>
    <w:link w:val="a5"/>
    <w:uiPriority w:val="99"/>
    <w:rsid w:val="00FC36D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ТМК</dc:creator>
  <cp:lastModifiedBy>Директор</cp:lastModifiedBy>
  <cp:revision>2</cp:revision>
  <dcterms:created xsi:type="dcterms:W3CDTF">2020-11-06T01:37:00Z</dcterms:created>
  <dcterms:modified xsi:type="dcterms:W3CDTF">2020-11-06T01:37:00Z</dcterms:modified>
</cp:coreProperties>
</file>